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395" w:rsidRPr="0069773B" w:rsidRDefault="0069773B">
      <w:pPr>
        <w:rPr>
          <w:rFonts w:ascii="Times" w:hAnsi="Times"/>
          <w:sz w:val="20"/>
          <w:szCs w:val="20"/>
        </w:rPr>
      </w:pPr>
      <w:r w:rsidRPr="0069773B">
        <w:rPr>
          <w:rFonts w:ascii="Times" w:hAnsi="Times"/>
          <w:sz w:val="20"/>
          <w:szCs w:val="20"/>
        </w:rPr>
        <w:t>Abstracts for 20 May talks:</w:t>
      </w:r>
    </w:p>
    <w:p w:rsidR="0069773B" w:rsidRPr="0069773B" w:rsidRDefault="0069773B">
      <w:pPr>
        <w:rPr>
          <w:rFonts w:ascii="Times" w:hAnsi="Times"/>
          <w:sz w:val="20"/>
          <w:szCs w:val="20"/>
        </w:rPr>
      </w:pPr>
    </w:p>
    <w:p w:rsidR="0069773B" w:rsidRPr="0069773B" w:rsidRDefault="0069773B" w:rsidP="0069773B">
      <w:pPr>
        <w:rPr>
          <w:rFonts w:ascii="Times" w:hAnsi="Times" w:cs="Times New Roman"/>
          <w:b/>
          <w:color w:val="000000"/>
          <w:sz w:val="20"/>
          <w:szCs w:val="20"/>
        </w:rPr>
      </w:pPr>
      <w:r w:rsidRPr="0069773B">
        <w:rPr>
          <w:rFonts w:ascii="Times" w:hAnsi="Times" w:cs="Times New Roman"/>
          <w:b/>
          <w:color w:val="000000"/>
          <w:sz w:val="20"/>
          <w:szCs w:val="20"/>
        </w:rPr>
        <w:t>Bradley Gearhart</w:t>
      </w:r>
    </w:p>
    <w:p w:rsidR="0069773B" w:rsidRPr="0069773B" w:rsidRDefault="0069773B" w:rsidP="0069773B">
      <w:pPr>
        <w:rPr>
          <w:rFonts w:ascii="Times" w:hAnsi="Times" w:cs="Times New Roman"/>
          <w:b/>
          <w:color w:val="000000"/>
          <w:sz w:val="20"/>
          <w:szCs w:val="20"/>
        </w:rPr>
      </w:pPr>
      <w:proofErr w:type="gramStart"/>
      <w:r w:rsidRPr="0069773B">
        <w:rPr>
          <w:rFonts w:ascii="Times" w:hAnsi="Times" w:cs="Times New Roman"/>
          <w:b/>
          <w:color w:val="000000"/>
          <w:sz w:val="20"/>
          <w:szCs w:val="20"/>
        </w:rPr>
        <w:t>Hutchinson Technical High School</w:t>
      </w:r>
      <w:proofErr w:type="gramEnd"/>
      <w:r w:rsidRPr="0069773B">
        <w:rPr>
          <w:rFonts w:ascii="Times" w:hAnsi="Times" w:cs="Times New Roman"/>
          <w:b/>
          <w:color w:val="000000"/>
          <w:sz w:val="20"/>
          <w:szCs w:val="20"/>
        </w:rPr>
        <w:t xml:space="preserve"> (#304) – Buffalo, NY</w:t>
      </w:r>
    </w:p>
    <w:p w:rsidR="0069773B" w:rsidRPr="0069773B" w:rsidRDefault="0069773B" w:rsidP="0069773B">
      <w:pPr>
        <w:rPr>
          <w:rFonts w:ascii="Times" w:hAnsi="Times" w:cs="Times New Roman"/>
          <w:b/>
          <w:color w:val="000000"/>
          <w:sz w:val="20"/>
          <w:szCs w:val="20"/>
        </w:rPr>
      </w:pPr>
      <w:r w:rsidRPr="0069773B">
        <w:rPr>
          <w:rFonts w:ascii="Times" w:hAnsi="Times" w:cs="Times New Roman"/>
          <w:b/>
          <w:color w:val="000000"/>
          <w:sz w:val="20"/>
          <w:szCs w:val="20"/>
        </w:rPr>
        <w:t>&lt;</w:t>
      </w:r>
      <w:proofErr w:type="gramStart"/>
      <w:r w:rsidRPr="0069773B">
        <w:rPr>
          <w:rFonts w:ascii="Times" w:hAnsi="Times" w:cs="Times New Roman"/>
          <w:b/>
          <w:color w:val="000000"/>
          <w:sz w:val="20"/>
          <w:szCs w:val="20"/>
        </w:rPr>
        <w:t>bgearhar@buffalo.edu</w:t>
      </w:r>
      <w:proofErr w:type="gramEnd"/>
      <w:r w:rsidRPr="0069773B">
        <w:rPr>
          <w:rFonts w:ascii="Times" w:hAnsi="Times" w:cs="Times New Roman"/>
          <w:b/>
          <w:color w:val="000000"/>
          <w:sz w:val="20"/>
          <w:szCs w:val="20"/>
        </w:rPr>
        <w:t>&gt;</w:t>
      </w:r>
    </w:p>
    <w:p w:rsidR="0069773B" w:rsidRPr="0069773B" w:rsidRDefault="0069773B" w:rsidP="0069773B">
      <w:pPr>
        <w:rPr>
          <w:rFonts w:ascii="Times" w:hAnsi="Times" w:cs="Times New Roman"/>
          <w:b/>
          <w:color w:val="000000"/>
          <w:sz w:val="20"/>
          <w:szCs w:val="20"/>
        </w:rPr>
      </w:pPr>
      <w:r w:rsidRPr="0069773B">
        <w:rPr>
          <w:rFonts w:ascii="Times" w:hAnsi="Times" w:cs="Times New Roman"/>
          <w:b/>
          <w:color w:val="000000"/>
          <w:sz w:val="20"/>
          <w:szCs w:val="20"/>
        </w:rPr>
        <w:t> </w:t>
      </w:r>
    </w:p>
    <w:p w:rsidR="0069773B" w:rsidRPr="0069773B" w:rsidRDefault="0069773B" w:rsidP="0069773B">
      <w:pPr>
        <w:rPr>
          <w:rFonts w:ascii="Times" w:hAnsi="Times" w:cs="Times New Roman"/>
          <w:b/>
          <w:color w:val="000000"/>
          <w:sz w:val="20"/>
          <w:szCs w:val="20"/>
        </w:rPr>
      </w:pPr>
      <w:proofErr w:type="spellStart"/>
      <w:proofErr w:type="gramStart"/>
      <w:r w:rsidRPr="0069773B">
        <w:rPr>
          <w:rFonts w:ascii="Times" w:hAnsi="Times" w:cs="Times New Roman"/>
          <w:b/>
          <w:bCs/>
          <w:color w:val="000000"/>
          <w:sz w:val="20"/>
          <w:szCs w:val="20"/>
        </w:rPr>
        <w:t>iPad</w:t>
      </w:r>
      <w:proofErr w:type="spellEnd"/>
      <w:proofErr w:type="gramEnd"/>
      <w:r w:rsidRPr="0069773B">
        <w:rPr>
          <w:rFonts w:ascii="Times" w:hAnsi="Times" w:cs="Times New Roman"/>
          <w:b/>
          <w:bCs/>
          <w:color w:val="000000"/>
          <w:sz w:val="20"/>
          <w:szCs w:val="20"/>
        </w:rPr>
        <w:t xml:space="preserve"> Shadowgraph: Construction and Classroom Use</w:t>
      </w:r>
    </w:p>
    <w:p w:rsidR="0069773B" w:rsidRPr="0069773B" w:rsidRDefault="0069773B" w:rsidP="0069773B">
      <w:pPr>
        <w:rPr>
          <w:rFonts w:ascii="Times" w:hAnsi="Times" w:cs="Times New Roman"/>
          <w:color w:val="000000"/>
          <w:sz w:val="20"/>
          <w:szCs w:val="20"/>
        </w:rPr>
      </w:pPr>
      <w:r w:rsidRPr="0069773B">
        <w:rPr>
          <w:rFonts w:ascii="Times" w:hAnsi="Times" w:cs="Times New Roman"/>
          <w:color w:val="000000"/>
          <w:sz w:val="20"/>
          <w:szCs w:val="20"/>
        </w:rPr>
        <w:t xml:space="preserve">Shadowgraphs enable us to visualize the movement of transparent fluids by capitalizing on the refraction of light moving through mediums with different optical properties. Typical shadowgraphs are projected onto a wall, floor, or other flat surface and offer limited resolution compared more complicated </w:t>
      </w:r>
      <w:proofErr w:type="spellStart"/>
      <w:r w:rsidRPr="0069773B">
        <w:rPr>
          <w:rFonts w:ascii="Times" w:hAnsi="Times" w:cs="Times New Roman"/>
          <w:color w:val="000000"/>
          <w:sz w:val="20"/>
          <w:szCs w:val="20"/>
        </w:rPr>
        <w:t>Schlieren</w:t>
      </w:r>
      <w:proofErr w:type="spellEnd"/>
      <w:r w:rsidRPr="0069773B">
        <w:rPr>
          <w:rFonts w:ascii="Times" w:hAnsi="Times" w:cs="Times New Roman"/>
          <w:color w:val="000000"/>
          <w:sz w:val="20"/>
          <w:szCs w:val="20"/>
        </w:rPr>
        <w:t xml:space="preserve"> systems. During this talk, I will present a shadowgraph system using an </w:t>
      </w:r>
      <w:proofErr w:type="spellStart"/>
      <w:r w:rsidRPr="0069773B">
        <w:rPr>
          <w:rFonts w:ascii="Times" w:hAnsi="Times" w:cs="Times New Roman"/>
          <w:color w:val="000000"/>
          <w:sz w:val="20"/>
          <w:szCs w:val="20"/>
        </w:rPr>
        <w:t>iPad</w:t>
      </w:r>
      <w:proofErr w:type="spellEnd"/>
      <w:r w:rsidRPr="0069773B">
        <w:rPr>
          <w:rFonts w:ascii="Times" w:hAnsi="Times" w:cs="Times New Roman"/>
          <w:color w:val="000000"/>
          <w:sz w:val="20"/>
          <w:szCs w:val="20"/>
        </w:rPr>
        <w:t xml:space="preserve"> (or smartphone) that improves resolving power while keeping cost, construction and setup simple enough that it is practical for use in a high school science classroom. Additionally, I will show how the </w:t>
      </w:r>
      <w:proofErr w:type="spellStart"/>
      <w:r w:rsidRPr="0069773B">
        <w:rPr>
          <w:rFonts w:ascii="Times" w:hAnsi="Times" w:cs="Times New Roman"/>
          <w:color w:val="000000"/>
          <w:sz w:val="20"/>
          <w:szCs w:val="20"/>
        </w:rPr>
        <w:t>iPad</w:t>
      </w:r>
      <w:proofErr w:type="spellEnd"/>
      <w:r w:rsidRPr="0069773B">
        <w:rPr>
          <w:rFonts w:ascii="Times" w:hAnsi="Times" w:cs="Times New Roman"/>
          <w:color w:val="000000"/>
          <w:sz w:val="20"/>
          <w:szCs w:val="20"/>
        </w:rPr>
        <w:t xml:space="preserve"> Shadowgraph can be used to teach concepts in science that have typically been impossible to observe directly.</w:t>
      </w:r>
    </w:p>
    <w:p w:rsidR="0069773B" w:rsidRPr="0069773B" w:rsidRDefault="0069773B" w:rsidP="0069773B">
      <w:pPr>
        <w:rPr>
          <w:rFonts w:ascii="Times" w:hAnsi="Times" w:cs="Times New Roman"/>
          <w:color w:val="000000"/>
          <w:sz w:val="20"/>
          <w:szCs w:val="20"/>
        </w:rPr>
      </w:pPr>
      <w:r w:rsidRPr="0069773B">
        <w:rPr>
          <w:rFonts w:ascii="Times" w:hAnsi="Times" w:cs="Times New Roman"/>
          <w:color w:val="000000"/>
          <w:sz w:val="20"/>
          <w:szCs w:val="20"/>
        </w:rPr>
        <w:t> </w:t>
      </w:r>
    </w:p>
    <w:p w:rsidR="0069773B" w:rsidRPr="0069773B" w:rsidRDefault="0069773B">
      <w:pPr>
        <w:rPr>
          <w:rFonts w:ascii="Times" w:hAnsi="Times"/>
          <w:sz w:val="20"/>
          <w:szCs w:val="20"/>
        </w:rPr>
      </w:pPr>
    </w:p>
    <w:p w:rsidR="0069773B" w:rsidRPr="0069773B" w:rsidRDefault="0069773B" w:rsidP="0069773B">
      <w:pPr>
        <w:rPr>
          <w:rFonts w:ascii="Times" w:eastAsia="Times New Roman" w:hAnsi="Times" w:cs="Times New Roman"/>
          <w:b/>
          <w:color w:val="000000"/>
          <w:sz w:val="20"/>
          <w:szCs w:val="20"/>
        </w:rPr>
      </w:pPr>
      <w:r w:rsidRPr="0069773B">
        <w:rPr>
          <w:rFonts w:ascii="Times" w:eastAsia="Times New Roman" w:hAnsi="Times" w:cs="Times New Roman"/>
          <w:b/>
          <w:color w:val="000000"/>
          <w:sz w:val="20"/>
          <w:szCs w:val="20"/>
        </w:rPr>
        <w:t>Promoting critical thinking in Physics of Sound</w:t>
      </w:r>
    </w:p>
    <w:p w:rsidR="0069773B" w:rsidRPr="0069773B" w:rsidRDefault="0069773B" w:rsidP="0069773B">
      <w:pPr>
        <w:rPr>
          <w:rFonts w:ascii="Times" w:eastAsia="Times New Roman" w:hAnsi="Times" w:cs="Times New Roman"/>
          <w:color w:val="000000"/>
          <w:sz w:val="20"/>
          <w:szCs w:val="20"/>
        </w:rPr>
      </w:pPr>
      <w:r w:rsidRPr="0069773B">
        <w:rPr>
          <w:rFonts w:ascii="Times" w:eastAsia="Times New Roman" w:hAnsi="Times" w:cs="Times New Roman"/>
          <w:color w:val="000000"/>
          <w:sz w:val="20"/>
          <w:szCs w:val="20"/>
        </w:rPr>
        <w:t>I will describe and reflect on efforts to encourage critical thinking and discourse in a small enrollment introductory college course about sound for non-science majors, including forms for note-taking during demos, reading logs and reflective writing assignments.</w:t>
      </w:r>
    </w:p>
    <w:p w:rsidR="0069773B" w:rsidRPr="0069773B" w:rsidRDefault="0069773B" w:rsidP="0069773B">
      <w:pPr>
        <w:rPr>
          <w:rFonts w:ascii="Times" w:eastAsia="Times New Roman" w:hAnsi="Times" w:cs="Times New Roman"/>
          <w:b/>
          <w:color w:val="000000"/>
          <w:sz w:val="20"/>
          <w:szCs w:val="20"/>
        </w:rPr>
      </w:pPr>
      <w:r w:rsidRPr="0069773B">
        <w:rPr>
          <w:rFonts w:ascii="Times" w:eastAsia="Times New Roman" w:hAnsi="Times" w:cs="Times New Roman"/>
          <w:b/>
          <w:color w:val="000000"/>
          <w:sz w:val="20"/>
          <w:szCs w:val="20"/>
        </w:rPr>
        <w:t> </w:t>
      </w:r>
    </w:p>
    <w:p w:rsidR="0069773B" w:rsidRPr="0069773B" w:rsidRDefault="0069773B" w:rsidP="0069773B">
      <w:pPr>
        <w:rPr>
          <w:rFonts w:ascii="Times" w:eastAsia="Times New Roman" w:hAnsi="Times" w:cs="Times New Roman"/>
          <w:b/>
          <w:color w:val="000000"/>
          <w:sz w:val="20"/>
          <w:szCs w:val="20"/>
        </w:rPr>
      </w:pPr>
      <w:r w:rsidRPr="0069773B">
        <w:rPr>
          <w:rFonts w:ascii="Times" w:eastAsia="Times New Roman" w:hAnsi="Times" w:cs="Times New Roman"/>
          <w:b/>
          <w:color w:val="000000"/>
          <w:sz w:val="20"/>
          <w:szCs w:val="20"/>
        </w:rPr>
        <w:t>David Abbott, Ph.D. </w:t>
      </w:r>
      <w:r w:rsidRPr="0069773B">
        <w:rPr>
          <w:rFonts w:ascii="Times" w:eastAsia="Times New Roman" w:hAnsi="Times" w:cs="Times New Roman"/>
          <w:b/>
          <w:color w:val="000000"/>
          <w:sz w:val="20"/>
          <w:szCs w:val="20"/>
        </w:rPr>
        <w:br/>
        <w:t>Instructional Support Specialist, Physics Department </w:t>
      </w:r>
      <w:r w:rsidRPr="0069773B">
        <w:rPr>
          <w:rFonts w:ascii="Times" w:eastAsia="Times New Roman" w:hAnsi="Times" w:cs="Times New Roman"/>
          <w:b/>
          <w:color w:val="000000"/>
          <w:sz w:val="20"/>
          <w:szCs w:val="20"/>
        </w:rPr>
        <w:br/>
        <w:t>Buffalo State College, 361A Science and Math Center</w:t>
      </w:r>
      <w:r w:rsidRPr="0069773B">
        <w:rPr>
          <w:rFonts w:ascii="Times" w:eastAsia="Times New Roman" w:hAnsi="Times" w:cs="Times New Roman"/>
          <w:b/>
          <w:color w:val="000000"/>
          <w:sz w:val="20"/>
          <w:szCs w:val="20"/>
        </w:rPr>
        <w:br/>
        <w:t>&lt;abbottds@buffalostate.edu&gt;</w:t>
      </w:r>
    </w:p>
    <w:p w:rsidR="0069773B" w:rsidRPr="0069773B" w:rsidRDefault="0069773B">
      <w:pPr>
        <w:rPr>
          <w:rFonts w:ascii="Times" w:hAnsi="Times"/>
          <w:sz w:val="20"/>
          <w:szCs w:val="20"/>
        </w:rPr>
      </w:pPr>
    </w:p>
    <w:p w:rsidR="0069773B" w:rsidRPr="0069773B" w:rsidRDefault="0069773B">
      <w:pPr>
        <w:rPr>
          <w:rFonts w:ascii="Times" w:hAnsi="Times"/>
          <w:sz w:val="20"/>
          <w:szCs w:val="20"/>
        </w:rPr>
      </w:pPr>
    </w:p>
    <w:p w:rsidR="0069773B" w:rsidRPr="0069773B" w:rsidRDefault="0069773B">
      <w:pPr>
        <w:rPr>
          <w:rFonts w:ascii="Times" w:hAnsi="Times"/>
          <w:b/>
          <w:sz w:val="20"/>
          <w:szCs w:val="20"/>
        </w:rPr>
      </w:pPr>
      <w:r w:rsidRPr="0069773B">
        <w:rPr>
          <w:rFonts w:ascii="Times" w:hAnsi="Times"/>
          <w:b/>
          <w:sz w:val="20"/>
          <w:szCs w:val="20"/>
        </w:rPr>
        <w:t>End of Semester student video projects for Introductory Physics</w:t>
      </w:r>
    </w:p>
    <w:p w:rsidR="0069773B" w:rsidRPr="0069773B" w:rsidRDefault="0069773B">
      <w:pPr>
        <w:rPr>
          <w:rFonts w:ascii="Times" w:hAnsi="Times"/>
          <w:sz w:val="20"/>
          <w:szCs w:val="20"/>
        </w:rPr>
      </w:pPr>
      <w:r w:rsidRPr="0069773B">
        <w:rPr>
          <w:rFonts w:ascii="Times" w:hAnsi="Times"/>
          <w:sz w:val="20"/>
          <w:szCs w:val="20"/>
        </w:rPr>
        <w:t>I will describe the development of end of semester project based instruction wherein groups of students create short introductory physics content videos.  Videos, student work, instructions, instructional examples, associated reports, rubrics and comments will all be shared and discussed.</w:t>
      </w:r>
    </w:p>
    <w:p w:rsidR="0069773B" w:rsidRPr="0069773B" w:rsidRDefault="0069773B">
      <w:pPr>
        <w:rPr>
          <w:rFonts w:ascii="Times" w:hAnsi="Times"/>
          <w:sz w:val="20"/>
          <w:szCs w:val="20"/>
        </w:rPr>
      </w:pPr>
    </w:p>
    <w:p w:rsidR="0069773B" w:rsidRPr="0069773B" w:rsidRDefault="0069773B">
      <w:pPr>
        <w:rPr>
          <w:rFonts w:ascii="Times" w:hAnsi="Times"/>
          <w:b/>
          <w:sz w:val="20"/>
          <w:szCs w:val="20"/>
        </w:rPr>
      </w:pPr>
      <w:r w:rsidRPr="0069773B">
        <w:rPr>
          <w:rFonts w:ascii="Times" w:hAnsi="Times"/>
          <w:b/>
          <w:sz w:val="20"/>
          <w:szCs w:val="20"/>
        </w:rPr>
        <w:t>Dan MacIsaac</w:t>
      </w:r>
    </w:p>
    <w:p w:rsidR="0069773B" w:rsidRPr="0069773B" w:rsidRDefault="0069773B">
      <w:pPr>
        <w:rPr>
          <w:rFonts w:ascii="Times" w:hAnsi="Times"/>
          <w:b/>
          <w:sz w:val="20"/>
          <w:szCs w:val="20"/>
        </w:rPr>
      </w:pPr>
      <w:r w:rsidRPr="0069773B">
        <w:rPr>
          <w:rFonts w:ascii="Times" w:hAnsi="Times"/>
          <w:b/>
          <w:sz w:val="20"/>
          <w:szCs w:val="20"/>
        </w:rPr>
        <w:t>Associate Professor of Physics</w:t>
      </w:r>
    </w:p>
    <w:p w:rsidR="0069773B" w:rsidRPr="0069773B" w:rsidRDefault="0069773B">
      <w:pPr>
        <w:rPr>
          <w:rFonts w:ascii="Times" w:hAnsi="Times"/>
          <w:b/>
          <w:sz w:val="20"/>
          <w:szCs w:val="20"/>
        </w:rPr>
      </w:pPr>
      <w:r w:rsidRPr="0069773B">
        <w:rPr>
          <w:rFonts w:ascii="Times" w:hAnsi="Times"/>
          <w:b/>
          <w:sz w:val="20"/>
          <w:szCs w:val="20"/>
        </w:rPr>
        <w:t>SUNY Buffalo State</w:t>
      </w:r>
      <w:bookmarkStart w:id="0" w:name="_GoBack"/>
      <w:bookmarkEnd w:id="0"/>
    </w:p>
    <w:p w:rsidR="0069773B" w:rsidRPr="0069773B" w:rsidRDefault="0069773B">
      <w:pPr>
        <w:rPr>
          <w:rFonts w:ascii="Times" w:hAnsi="Times"/>
          <w:b/>
          <w:sz w:val="20"/>
          <w:szCs w:val="20"/>
        </w:rPr>
      </w:pPr>
      <w:hyperlink r:id="rId5" w:history="1">
        <w:r w:rsidRPr="0069773B">
          <w:rPr>
            <w:rStyle w:val="Hyperlink"/>
            <w:rFonts w:ascii="Times" w:hAnsi="Times"/>
            <w:b/>
            <w:sz w:val="20"/>
            <w:szCs w:val="20"/>
            <w:u w:val="none"/>
          </w:rPr>
          <w:t>danmacisaac@gmail.com</w:t>
        </w:r>
      </w:hyperlink>
    </w:p>
    <w:p w:rsidR="0069773B" w:rsidRPr="0069773B" w:rsidRDefault="0069773B">
      <w:pPr>
        <w:rPr>
          <w:rFonts w:ascii="Times" w:hAnsi="Times"/>
          <w:sz w:val="20"/>
          <w:szCs w:val="20"/>
        </w:rPr>
      </w:pPr>
    </w:p>
    <w:p w:rsidR="0069773B" w:rsidRPr="0069773B" w:rsidRDefault="0069773B">
      <w:pPr>
        <w:rPr>
          <w:rFonts w:ascii="Times" w:hAnsi="Times"/>
          <w:sz w:val="20"/>
          <w:szCs w:val="20"/>
        </w:rPr>
      </w:pPr>
    </w:p>
    <w:p w:rsidR="0069773B" w:rsidRPr="0069773B" w:rsidRDefault="0069773B">
      <w:pPr>
        <w:rPr>
          <w:rFonts w:ascii="Times" w:hAnsi="Times"/>
          <w:sz w:val="20"/>
          <w:szCs w:val="20"/>
        </w:rPr>
      </w:pPr>
    </w:p>
    <w:p w:rsidR="0069773B" w:rsidRPr="002C3197" w:rsidRDefault="0069773B">
      <w:pPr>
        <w:rPr>
          <w:rFonts w:ascii="Times" w:hAnsi="Times"/>
          <w:b/>
          <w:sz w:val="20"/>
          <w:szCs w:val="20"/>
        </w:rPr>
      </w:pPr>
      <w:r w:rsidRPr="002C3197">
        <w:rPr>
          <w:rFonts w:ascii="Times" w:hAnsi="Times"/>
          <w:b/>
          <w:sz w:val="20"/>
          <w:szCs w:val="20"/>
        </w:rPr>
        <w:t>Panel: Master Physics Teachers and the NYS Master Teacher Program</w:t>
      </w:r>
    </w:p>
    <w:p w:rsidR="0069773B" w:rsidRPr="0069773B" w:rsidRDefault="0069773B">
      <w:pPr>
        <w:rPr>
          <w:rFonts w:ascii="Times" w:hAnsi="Times"/>
          <w:sz w:val="20"/>
          <w:szCs w:val="20"/>
        </w:rPr>
      </w:pPr>
      <w:r w:rsidRPr="0069773B">
        <w:rPr>
          <w:rFonts w:ascii="Times" w:hAnsi="Times"/>
          <w:sz w:val="20"/>
          <w:szCs w:val="20"/>
        </w:rPr>
        <w:t xml:space="preserve">A panel of 4 </w:t>
      </w:r>
      <w:r w:rsidR="002C3197">
        <w:rPr>
          <w:rFonts w:ascii="Times" w:hAnsi="Times"/>
          <w:sz w:val="20"/>
          <w:szCs w:val="20"/>
        </w:rPr>
        <w:t xml:space="preserve">physics teachers who are </w:t>
      </w:r>
      <w:r w:rsidRPr="0069773B">
        <w:rPr>
          <w:rFonts w:ascii="Times" w:hAnsi="Times"/>
          <w:sz w:val="20"/>
          <w:szCs w:val="20"/>
        </w:rPr>
        <w:t>NYS Master Teacher Program fellows will describe their experiences with the program, which funds select STEM teachers for $60,000 / 4 years to undertake self- and communally directed professional development.</w:t>
      </w:r>
    </w:p>
    <w:sectPr w:rsidR="0069773B" w:rsidRPr="0069773B" w:rsidSect="00BB3D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73B"/>
    <w:rsid w:val="002C3197"/>
    <w:rsid w:val="00512395"/>
    <w:rsid w:val="0069773B"/>
    <w:rsid w:val="00BB3DC3"/>
    <w:rsid w:val="00F37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F724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9773B"/>
  </w:style>
  <w:style w:type="character" w:styleId="Hyperlink">
    <w:name w:val="Hyperlink"/>
    <w:basedOn w:val="DefaultParagraphFont"/>
    <w:uiPriority w:val="99"/>
    <w:unhideWhenUsed/>
    <w:rsid w:val="0069773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9773B"/>
  </w:style>
  <w:style w:type="character" w:styleId="Hyperlink">
    <w:name w:val="Hyperlink"/>
    <w:basedOn w:val="DefaultParagraphFont"/>
    <w:uiPriority w:val="99"/>
    <w:unhideWhenUsed/>
    <w:rsid w:val="006977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188450">
      <w:bodyDiv w:val="1"/>
      <w:marLeft w:val="0"/>
      <w:marRight w:val="0"/>
      <w:marTop w:val="0"/>
      <w:marBottom w:val="0"/>
      <w:divBdr>
        <w:top w:val="none" w:sz="0" w:space="0" w:color="auto"/>
        <w:left w:val="none" w:sz="0" w:space="0" w:color="auto"/>
        <w:bottom w:val="none" w:sz="0" w:space="0" w:color="auto"/>
        <w:right w:val="none" w:sz="0" w:space="0" w:color="auto"/>
      </w:divBdr>
      <w:divsChild>
        <w:div w:id="4292227">
          <w:marLeft w:val="0"/>
          <w:marRight w:val="0"/>
          <w:marTop w:val="0"/>
          <w:marBottom w:val="0"/>
          <w:divBdr>
            <w:top w:val="none" w:sz="0" w:space="0" w:color="auto"/>
            <w:left w:val="none" w:sz="0" w:space="0" w:color="auto"/>
            <w:bottom w:val="none" w:sz="0" w:space="0" w:color="auto"/>
            <w:right w:val="none" w:sz="0" w:space="0" w:color="auto"/>
          </w:divBdr>
        </w:div>
      </w:divsChild>
    </w:div>
    <w:div w:id="2085250232">
      <w:bodyDiv w:val="1"/>
      <w:marLeft w:val="0"/>
      <w:marRight w:val="0"/>
      <w:marTop w:val="0"/>
      <w:marBottom w:val="0"/>
      <w:divBdr>
        <w:top w:val="none" w:sz="0" w:space="0" w:color="auto"/>
        <w:left w:val="none" w:sz="0" w:space="0" w:color="auto"/>
        <w:bottom w:val="none" w:sz="0" w:space="0" w:color="auto"/>
        <w:right w:val="none" w:sz="0" w:space="0" w:color="auto"/>
      </w:divBdr>
      <w:divsChild>
        <w:div w:id="790635723">
          <w:marLeft w:val="0"/>
          <w:marRight w:val="0"/>
          <w:marTop w:val="0"/>
          <w:marBottom w:val="0"/>
          <w:divBdr>
            <w:top w:val="none" w:sz="0" w:space="0" w:color="auto"/>
            <w:left w:val="none" w:sz="0" w:space="0" w:color="auto"/>
            <w:bottom w:val="none" w:sz="0" w:space="0" w:color="auto"/>
            <w:right w:val="none" w:sz="0" w:space="0" w:color="auto"/>
          </w:divBdr>
        </w:div>
        <w:div w:id="78448703">
          <w:marLeft w:val="0"/>
          <w:marRight w:val="0"/>
          <w:marTop w:val="0"/>
          <w:marBottom w:val="0"/>
          <w:divBdr>
            <w:top w:val="none" w:sz="0" w:space="0" w:color="auto"/>
            <w:left w:val="none" w:sz="0" w:space="0" w:color="auto"/>
            <w:bottom w:val="none" w:sz="0" w:space="0" w:color="auto"/>
            <w:right w:val="none" w:sz="0" w:space="0" w:color="auto"/>
          </w:divBdr>
        </w:div>
        <w:div w:id="1458449322">
          <w:marLeft w:val="0"/>
          <w:marRight w:val="0"/>
          <w:marTop w:val="0"/>
          <w:marBottom w:val="0"/>
          <w:divBdr>
            <w:top w:val="none" w:sz="0" w:space="0" w:color="auto"/>
            <w:left w:val="none" w:sz="0" w:space="0" w:color="auto"/>
            <w:bottom w:val="none" w:sz="0" w:space="0" w:color="auto"/>
            <w:right w:val="none" w:sz="0" w:space="0" w:color="auto"/>
          </w:divBdr>
        </w:div>
        <w:div w:id="65853375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anmacisaac@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322</Words>
  <Characters>1836</Characters>
  <Application>Microsoft Macintosh Word</Application>
  <DocSecurity>0</DocSecurity>
  <Lines>15</Lines>
  <Paragraphs>4</Paragraphs>
  <ScaleCrop>false</ScaleCrop>
  <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MacIsaac</dc:creator>
  <cp:keywords/>
  <dc:description/>
  <cp:lastModifiedBy>Dan MacIsaac</cp:lastModifiedBy>
  <cp:revision>1</cp:revision>
  <dcterms:created xsi:type="dcterms:W3CDTF">2017-05-08T17:56:00Z</dcterms:created>
  <dcterms:modified xsi:type="dcterms:W3CDTF">2017-05-08T18:19:00Z</dcterms:modified>
</cp:coreProperties>
</file>