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976"/>
        <w:gridCol w:w="6778"/>
      </w:tblGrid>
      <w:tr w:rsidR="00690389" w:rsidRPr="00690389" w:rsidTr="003D3362">
        <w:trPr>
          <w:trHeight w:val="300"/>
        </w:trPr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(cm)</w:t>
            </w:r>
          </w:p>
        </w:tc>
        <w:tc>
          <w:tcPr>
            <w:tcW w:w="6778" w:type="dxa"/>
            <w:vMerge w:val="restart"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values to the right are for making a ticker tape that simulates a tape made by a spark timer set at 100 marks per second pulled by a freely falling object.</w:t>
            </w:r>
            <w:r w:rsidR="00ED7A55">
              <w:rPr>
                <w:rFonts w:ascii="Calibri" w:eastAsia="Times New Roman" w:hAnsi="Calibri" w:cs="Times New Roman"/>
                <w:color w:val="000000"/>
              </w:rPr>
              <w:t xml:space="preserve"> The tape can be used for a wide range of activities, including the University of Washington Tutorial “Velocity.”</w:t>
            </w: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82.4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90.6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99.2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103.7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108.2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112.9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117.6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122.5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127.4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132.5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137.6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142.9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14.2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148.2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153.7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159.2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164.8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170.6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176.4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182.3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188.4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194.5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200.7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207.0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213.4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220.0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226.6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233.3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240.1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247.0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254.0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261.1</w:t>
            </w: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389" w:rsidRPr="00690389" w:rsidTr="0069038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0389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8" w:type="dxa"/>
            <w:vMerge/>
          </w:tcPr>
          <w:p w:rsidR="00690389" w:rsidRPr="00690389" w:rsidRDefault="00690389" w:rsidP="00690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D6773" w:rsidRDefault="004D6773"/>
    <w:sectPr w:rsidR="004D6773" w:rsidSect="004D6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A0" w:rsidRDefault="00A718A0" w:rsidP="00ED7A55">
      <w:pPr>
        <w:spacing w:after="0" w:line="240" w:lineRule="auto"/>
      </w:pPr>
      <w:r>
        <w:separator/>
      </w:r>
    </w:p>
  </w:endnote>
  <w:endnote w:type="continuationSeparator" w:id="0">
    <w:p w:rsidR="00A718A0" w:rsidRDefault="00A718A0" w:rsidP="00ED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A0" w:rsidRDefault="00A718A0" w:rsidP="00ED7A55">
      <w:pPr>
        <w:spacing w:after="0" w:line="240" w:lineRule="auto"/>
      </w:pPr>
      <w:r>
        <w:separator/>
      </w:r>
    </w:p>
  </w:footnote>
  <w:footnote w:type="continuationSeparator" w:id="0">
    <w:p w:rsidR="00A718A0" w:rsidRDefault="00A718A0" w:rsidP="00ED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A6395ED6CA417C90D8D4AD126887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7A55" w:rsidRDefault="00ED7A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Ticker Tape Measurements</w:t>
        </w:r>
      </w:p>
    </w:sdtContent>
  </w:sdt>
  <w:p w:rsidR="00ED7A55" w:rsidRDefault="00ED7A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9"/>
    <w:rsid w:val="004D6773"/>
    <w:rsid w:val="00690389"/>
    <w:rsid w:val="00A718A0"/>
    <w:rsid w:val="00E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55"/>
  </w:style>
  <w:style w:type="paragraph" w:styleId="Footer">
    <w:name w:val="footer"/>
    <w:basedOn w:val="Normal"/>
    <w:link w:val="FooterChar"/>
    <w:uiPriority w:val="99"/>
    <w:semiHidden/>
    <w:unhideWhenUsed/>
    <w:rsid w:val="00ED7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A55"/>
  </w:style>
  <w:style w:type="paragraph" w:styleId="BalloonText">
    <w:name w:val="Balloon Text"/>
    <w:basedOn w:val="Normal"/>
    <w:link w:val="BalloonTextChar"/>
    <w:uiPriority w:val="99"/>
    <w:semiHidden/>
    <w:unhideWhenUsed/>
    <w:rsid w:val="00ED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A6395ED6CA417C90D8D4AD1268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6E32-B07A-4753-A37B-5072EEE5A0FD}"/>
      </w:docPartPr>
      <w:docPartBody>
        <w:p w:rsidR="00000000" w:rsidRDefault="005C2413" w:rsidP="005C2413">
          <w:pPr>
            <w:pStyle w:val="4DA6395ED6CA417C90D8D4AD126887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5C2413"/>
    <w:rsid w:val="005C2413"/>
    <w:rsid w:val="008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6395ED6CA417C90D8D4AD1268873E">
    <w:name w:val="4DA6395ED6CA417C90D8D4AD1268873E"/>
    <w:rsid w:val="005C24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Ticker Tape Measurements</dc:title>
  <dc:subject/>
  <dc:creator>David Abbott</dc:creator>
  <cp:keywords/>
  <dc:description/>
  <cp:lastModifiedBy>David Abbott</cp:lastModifiedBy>
  <cp:revision>1</cp:revision>
  <dcterms:created xsi:type="dcterms:W3CDTF">2009-09-19T12:19:00Z</dcterms:created>
  <dcterms:modified xsi:type="dcterms:W3CDTF">2009-09-19T12:35:00Z</dcterms:modified>
</cp:coreProperties>
</file>